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B702A" w14:textId="701F03D3" w:rsidR="007724BE" w:rsidRDefault="00321AC7" w:rsidP="00321AC7">
      <w:pPr>
        <w:jc w:val="center"/>
      </w:pPr>
      <w:r>
        <w:rPr>
          <w:noProof/>
        </w:rPr>
        <w:drawing>
          <wp:inline distT="0" distB="0" distL="0" distR="0" wp14:anchorId="1B3F620E" wp14:editId="2A3FE41D">
            <wp:extent cx="3903980" cy="858520"/>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3980" cy="858520"/>
                    </a:xfrm>
                    <a:prstGeom prst="rect">
                      <a:avLst/>
                    </a:prstGeom>
                    <a:noFill/>
                    <a:ln>
                      <a:noFill/>
                    </a:ln>
                  </pic:spPr>
                </pic:pic>
              </a:graphicData>
            </a:graphic>
          </wp:inline>
        </w:drawing>
      </w:r>
    </w:p>
    <w:p w14:paraId="050882E3" w14:textId="3291E3EE" w:rsidR="007724BE" w:rsidRDefault="007724BE"/>
    <w:p w14:paraId="21E1F469" w14:textId="3AF38478" w:rsidR="007724BE" w:rsidRDefault="007724BE" w:rsidP="007724BE">
      <w:pPr>
        <w:jc w:val="center"/>
        <w:rPr>
          <w:b/>
          <w:bCs/>
          <w:sz w:val="28"/>
          <w:szCs w:val="28"/>
        </w:rPr>
      </w:pPr>
      <w:r>
        <w:rPr>
          <w:b/>
          <w:bCs/>
          <w:sz w:val="28"/>
          <w:szCs w:val="28"/>
        </w:rPr>
        <w:t>KOSTENHINWEIS:</w:t>
      </w:r>
    </w:p>
    <w:p w14:paraId="22E1F15B" w14:textId="270F1F4E" w:rsidR="007724BE" w:rsidRDefault="007724BE" w:rsidP="007724BE">
      <w:pPr>
        <w:jc w:val="both"/>
        <w:rPr>
          <w:sz w:val="24"/>
          <w:szCs w:val="24"/>
        </w:rPr>
      </w:pPr>
      <w:r w:rsidRPr="007724BE">
        <w:rPr>
          <w:sz w:val="24"/>
          <w:szCs w:val="24"/>
        </w:rPr>
        <w:t xml:space="preserve">Im arbeitsrechtlichen Verfahren </w:t>
      </w:r>
      <w:r>
        <w:rPr>
          <w:sz w:val="24"/>
          <w:szCs w:val="24"/>
        </w:rPr>
        <w:t>des ersten Rechtszuges</w:t>
      </w:r>
      <w:r w:rsidR="00C630D1">
        <w:rPr>
          <w:sz w:val="24"/>
          <w:szCs w:val="24"/>
        </w:rPr>
        <w:t xml:space="preserve"> besteht </w:t>
      </w:r>
      <w:r w:rsidR="00C630D1">
        <w:rPr>
          <w:b/>
          <w:sz w:val="24"/>
          <w:szCs w:val="24"/>
        </w:rPr>
        <w:t>kein Anspruch der obsiegenden Partei auf Erstattung</w:t>
      </w:r>
      <w:r w:rsidR="00C630D1">
        <w:rPr>
          <w:sz w:val="24"/>
          <w:szCs w:val="24"/>
        </w:rPr>
        <w:t xml:space="preserve"> wegen Zeitversäumnis oder Kosten für die Zuziehung eines Rechtsanwaltes. Sie haben daher unsere Kosten für die erste Instanz, unabhängig vom Ausgang des Verfahrens, selbst zu tragen.</w:t>
      </w:r>
    </w:p>
    <w:p w14:paraId="0A30AC6F" w14:textId="0853E18A" w:rsidR="00C630D1" w:rsidRDefault="00C630D1" w:rsidP="007724BE">
      <w:pPr>
        <w:jc w:val="both"/>
        <w:rPr>
          <w:sz w:val="24"/>
          <w:szCs w:val="24"/>
        </w:rPr>
      </w:pPr>
    </w:p>
    <w:p w14:paraId="15001BFD" w14:textId="70E2A6F1" w:rsidR="00C630D1" w:rsidRDefault="00C630D1" w:rsidP="007724BE">
      <w:pPr>
        <w:jc w:val="both"/>
        <w:rPr>
          <w:sz w:val="24"/>
          <w:szCs w:val="24"/>
        </w:rPr>
      </w:pPr>
      <w:r>
        <w:rPr>
          <w:sz w:val="24"/>
          <w:szCs w:val="24"/>
        </w:rPr>
        <w:t xml:space="preserve">Soweit Sie rechtsschutzversichert sind und die </w:t>
      </w:r>
      <w:r>
        <w:rPr>
          <w:b/>
          <w:sz w:val="24"/>
          <w:szCs w:val="24"/>
        </w:rPr>
        <w:t>Rechtsschutzversicherung</w:t>
      </w:r>
      <w:r>
        <w:rPr>
          <w:sz w:val="24"/>
          <w:szCs w:val="24"/>
        </w:rPr>
        <w:t xml:space="preserve"> Kosten erstattet, müssen Sie die Kosten nicht tragen. Im Übrigen müssen Sie die Kosten selbst tragen. Die Einholung einer Deckungszusage und Abrechnung mit der Rechtsschutzversicherung ist grundsätzlich für Sie kostenfrei. Soweit die Rechtsschutzversicherung jedoch zunächst die Deckung ablehnt und/oder die Gebühren nicht in voller Höhe übernimmt, werden von Ihnen die gesetzlichen Gebühren für die Vertretung gegenüber der Rechtsschutzversicherung übernommen.</w:t>
      </w:r>
    </w:p>
    <w:p w14:paraId="3F3912BB" w14:textId="422B5DF7" w:rsidR="00C630D1" w:rsidRDefault="00C630D1" w:rsidP="007724BE">
      <w:pPr>
        <w:jc w:val="both"/>
        <w:rPr>
          <w:sz w:val="24"/>
          <w:szCs w:val="24"/>
        </w:rPr>
      </w:pPr>
      <w:r>
        <w:rPr>
          <w:sz w:val="24"/>
          <w:szCs w:val="24"/>
        </w:rPr>
        <w:t xml:space="preserve">Die Gebühren richten sich nach dem </w:t>
      </w:r>
      <w:r>
        <w:rPr>
          <w:b/>
          <w:sz w:val="24"/>
          <w:szCs w:val="24"/>
        </w:rPr>
        <w:t>Gegenstandswert der Tätigkeit.</w:t>
      </w:r>
      <w:r>
        <w:rPr>
          <w:sz w:val="24"/>
          <w:szCs w:val="24"/>
        </w:rPr>
        <w:t xml:space="preserve"> Der Gegenstandswert beträgt z. B. für eine Kündigung das dreifache Bruttomonatsgehalt und für einen Zeugnisstreit im Regelfall ein Bruttomonatsgehalt. Aus dem Gegenstandswert errechnen sich sodann unsere Gebühren je nach Art und Umfang der Tätigkeit.</w:t>
      </w:r>
    </w:p>
    <w:p w14:paraId="6AC23E84" w14:textId="38E52DF0" w:rsidR="00C630D1" w:rsidRDefault="00C630D1" w:rsidP="007724BE">
      <w:pPr>
        <w:jc w:val="both"/>
        <w:rPr>
          <w:sz w:val="24"/>
          <w:szCs w:val="24"/>
        </w:rPr>
      </w:pPr>
    </w:p>
    <w:p w14:paraId="3FDF6866" w14:textId="77777777" w:rsidR="00321AC7" w:rsidRDefault="00321AC7" w:rsidP="007724BE">
      <w:pPr>
        <w:jc w:val="both"/>
        <w:rPr>
          <w:sz w:val="24"/>
          <w:szCs w:val="24"/>
        </w:rPr>
      </w:pPr>
    </w:p>
    <w:p w14:paraId="4B201DD0" w14:textId="14C0B4A9" w:rsidR="00C630D1" w:rsidRDefault="00C630D1" w:rsidP="007724BE">
      <w:pPr>
        <w:jc w:val="both"/>
        <w:rPr>
          <w:sz w:val="24"/>
          <w:szCs w:val="24"/>
        </w:rPr>
      </w:pPr>
      <w:r>
        <w:rPr>
          <w:sz w:val="24"/>
          <w:szCs w:val="24"/>
        </w:rPr>
        <w:t>………………………………………</w:t>
      </w:r>
      <w:proofErr w:type="gramStart"/>
      <w:r>
        <w:rPr>
          <w:sz w:val="24"/>
          <w:szCs w:val="24"/>
        </w:rPr>
        <w:t>…….</w:t>
      </w:r>
      <w:proofErr w:type="gramEnd"/>
      <w:r>
        <w:rPr>
          <w:sz w:val="24"/>
          <w:szCs w:val="24"/>
        </w:rPr>
        <w:t>., den …………………………………..</w:t>
      </w:r>
    </w:p>
    <w:p w14:paraId="6EEFFC0B" w14:textId="07A52444" w:rsidR="00C630D1" w:rsidRDefault="00C630D1" w:rsidP="007724BE">
      <w:pPr>
        <w:jc w:val="both"/>
        <w:rPr>
          <w:sz w:val="24"/>
          <w:szCs w:val="24"/>
        </w:rPr>
      </w:pPr>
    </w:p>
    <w:p w14:paraId="656CF854" w14:textId="207F8E20" w:rsidR="00C630D1" w:rsidRDefault="00C630D1" w:rsidP="007724BE">
      <w:pPr>
        <w:jc w:val="both"/>
        <w:rPr>
          <w:sz w:val="24"/>
          <w:szCs w:val="24"/>
        </w:rPr>
      </w:pPr>
    </w:p>
    <w:p w14:paraId="587C32C5" w14:textId="21F890E4" w:rsidR="00C630D1" w:rsidRDefault="00C630D1" w:rsidP="007724BE">
      <w:pPr>
        <w:jc w:val="both"/>
        <w:rPr>
          <w:sz w:val="24"/>
          <w:szCs w:val="24"/>
        </w:rPr>
      </w:pPr>
      <w:r>
        <w:rPr>
          <w:sz w:val="24"/>
          <w:szCs w:val="24"/>
        </w:rPr>
        <w:t>…………………………………………………………………………………………..</w:t>
      </w:r>
    </w:p>
    <w:p w14:paraId="57DB2F80" w14:textId="23BBDB83" w:rsidR="00C630D1" w:rsidRDefault="00C630D1" w:rsidP="007724BE">
      <w:pPr>
        <w:jc w:val="both"/>
        <w:rPr>
          <w:sz w:val="24"/>
          <w:szCs w:val="24"/>
        </w:rPr>
      </w:pPr>
      <w:r>
        <w:rPr>
          <w:sz w:val="24"/>
          <w:szCs w:val="24"/>
        </w:rPr>
        <w:t>Unterschrift</w:t>
      </w:r>
      <w:r w:rsidR="00321AC7">
        <w:rPr>
          <w:sz w:val="24"/>
          <w:szCs w:val="24"/>
        </w:rPr>
        <w:t xml:space="preserve"> Mandant</w:t>
      </w:r>
    </w:p>
    <w:p w14:paraId="1D109074" w14:textId="1F82731B" w:rsidR="00C630D1" w:rsidRPr="00C630D1" w:rsidRDefault="00C630D1" w:rsidP="007724BE">
      <w:pPr>
        <w:jc w:val="both"/>
        <w:rPr>
          <w:sz w:val="20"/>
          <w:szCs w:val="20"/>
        </w:rPr>
      </w:pPr>
    </w:p>
    <w:p w14:paraId="6A8698CA" w14:textId="05F9BDF1" w:rsidR="00C630D1" w:rsidRDefault="00C630D1" w:rsidP="007724BE">
      <w:pPr>
        <w:jc w:val="both"/>
        <w:rPr>
          <w:sz w:val="20"/>
          <w:szCs w:val="20"/>
        </w:rPr>
      </w:pPr>
      <w:r w:rsidRPr="00C630D1">
        <w:rPr>
          <w:sz w:val="20"/>
          <w:szCs w:val="20"/>
        </w:rPr>
        <w:t>Copyright: RA Dr. Gerhard Schäder</w:t>
      </w:r>
    </w:p>
    <w:p w14:paraId="58F87FDF" w14:textId="504E6620" w:rsidR="00477F0B" w:rsidRDefault="00477F0B" w:rsidP="007724BE">
      <w:pPr>
        <w:jc w:val="both"/>
        <w:rPr>
          <w:sz w:val="20"/>
          <w:szCs w:val="20"/>
        </w:rPr>
      </w:pPr>
    </w:p>
    <w:p w14:paraId="11FD9891" w14:textId="77777777" w:rsidR="00477F0B" w:rsidRDefault="00477F0B" w:rsidP="00477F0B">
      <w:pPr>
        <w:jc w:val="both"/>
        <w:rPr>
          <w:sz w:val="20"/>
          <w:szCs w:val="20"/>
        </w:rPr>
      </w:pPr>
    </w:p>
    <w:p w14:paraId="53684169" w14:textId="77777777" w:rsidR="00477F0B" w:rsidRDefault="00477F0B" w:rsidP="00477F0B">
      <w:pPr>
        <w:jc w:val="both"/>
        <w:rPr>
          <w:sz w:val="20"/>
          <w:szCs w:val="20"/>
        </w:rPr>
      </w:pPr>
    </w:p>
    <w:p w14:paraId="262EC35C" w14:textId="77777777" w:rsidR="00477F0B" w:rsidRDefault="00477F0B" w:rsidP="00477F0B">
      <w:pPr>
        <w:jc w:val="both"/>
        <w:rPr>
          <w:sz w:val="20"/>
          <w:szCs w:val="20"/>
        </w:rPr>
      </w:pPr>
    </w:p>
    <w:p w14:paraId="62571408" w14:textId="77777777" w:rsidR="00477F0B" w:rsidRDefault="00477F0B" w:rsidP="00477F0B">
      <w:pPr>
        <w:jc w:val="both"/>
        <w:rPr>
          <w:sz w:val="20"/>
          <w:szCs w:val="20"/>
        </w:rPr>
      </w:pPr>
    </w:p>
    <w:p w14:paraId="361101E2" w14:textId="6B09643B" w:rsidR="00477F0B" w:rsidRPr="00477F0B" w:rsidRDefault="00477F0B" w:rsidP="00477F0B">
      <w:pPr>
        <w:jc w:val="both"/>
        <w:rPr>
          <w:b/>
          <w:sz w:val="32"/>
          <w:szCs w:val="32"/>
        </w:rPr>
      </w:pPr>
      <w:r w:rsidRPr="00477F0B">
        <w:rPr>
          <w:b/>
          <w:sz w:val="32"/>
          <w:szCs w:val="32"/>
        </w:rPr>
        <w:t>COST NOTICE:</w:t>
      </w:r>
    </w:p>
    <w:p w14:paraId="4581FD43" w14:textId="77777777" w:rsidR="00477F0B" w:rsidRPr="00477F0B" w:rsidRDefault="00477F0B" w:rsidP="00477F0B">
      <w:pPr>
        <w:jc w:val="both"/>
        <w:rPr>
          <w:sz w:val="20"/>
          <w:szCs w:val="20"/>
        </w:rPr>
      </w:pPr>
      <w:r w:rsidRPr="00477F0B">
        <w:rPr>
          <w:sz w:val="20"/>
          <w:szCs w:val="20"/>
        </w:rPr>
        <w:t xml:space="preserve">In </w:t>
      </w:r>
      <w:proofErr w:type="spellStart"/>
      <w:r w:rsidRPr="00477F0B">
        <w:rPr>
          <w:sz w:val="20"/>
          <w:szCs w:val="20"/>
        </w:rPr>
        <w:t>labour</w:t>
      </w:r>
      <w:proofErr w:type="spellEnd"/>
      <w:r w:rsidRPr="00477F0B">
        <w:rPr>
          <w:sz w:val="20"/>
          <w:szCs w:val="20"/>
        </w:rPr>
        <w:t xml:space="preserve"> </w:t>
      </w:r>
      <w:proofErr w:type="spellStart"/>
      <w:r w:rsidRPr="00477F0B">
        <w:rPr>
          <w:sz w:val="20"/>
          <w:szCs w:val="20"/>
        </w:rPr>
        <w:t>law</w:t>
      </w:r>
      <w:proofErr w:type="spellEnd"/>
      <w:r w:rsidRPr="00477F0B">
        <w:rPr>
          <w:sz w:val="20"/>
          <w:szCs w:val="20"/>
        </w:rPr>
        <w:t xml:space="preserve"> </w:t>
      </w:r>
      <w:proofErr w:type="spellStart"/>
      <w:r w:rsidRPr="00477F0B">
        <w:rPr>
          <w:sz w:val="20"/>
          <w:szCs w:val="20"/>
        </w:rPr>
        <w:t>proceedings</w:t>
      </w:r>
      <w:proofErr w:type="spellEnd"/>
      <w:r w:rsidRPr="00477F0B">
        <w:rPr>
          <w:sz w:val="20"/>
          <w:szCs w:val="20"/>
        </w:rPr>
        <w:t xml:space="preserve"> at </w:t>
      </w:r>
      <w:proofErr w:type="spellStart"/>
      <w:r w:rsidRPr="00477F0B">
        <w:rPr>
          <w:sz w:val="20"/>
          <w:szCs w:val="20"/>
        </w:rPr>
        <w:t>first</w:t>
      </w:r>
      <w:proofErr w:type="spellEnd"/>
      <w:r w:rsidRPr="00477F0B">
        <w:rPr>
          <w:sz w:val="20"/>
          <w:szCs w:val="20"/>
        </w:rPr>
        <w:t xml:space="preserve"> </w:t>
      </w:r>
      <w:proofErr w:type="spellStart"/>
      <w:r w:rsidRPr="00477F0B">
        <w:rPr>
          <w:sz w:val="20"/>
          <w:szCs w:val="20"/>
        </w:rPr>
        <w:t>instance</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prevailing</w:t>
      </w:r>
      <w:proofErr w:type="spellEnd"/>
      <w:r w:rsidRPr="00477F0B">
        <w:rPr>
          <w:sz w:val="20"/>
          <w:szCs w:val="20"/>
        </w:rPr>
        <w:t xml:space="preserve"> </w:t>
      </w:r>
      <w:proofErr w:type="spellStart"/>
      <w:r w:rsidRPr="00477F0B">
        <w:rPr>
          <w:sz w:val="20"/>
          <w:szCs w:val="20"/>
        </w:rPr>
        <w:t>party</w:t>
      </w:r>
      <w:proofErr w:type="spellEnd"/>
      <w:r w:rsidRPr="00477F0B">
        <w:rPr>
          <w:sz w:val="20"/>
          <w:szCs w:val="20"/>
        </w:rPr>
        <w:t xml:space="preserve"> </w:t>
      </w:r>
      <w:proofErr w:type="spellStart"/>
      <w:r w:rsidRPr="00477F0B">
        <w:rPr>
          <w:sz w:val="20"/>
          <w:szCs w:val="20"/>
        </w:rPr>
        <w:t>is</w:t>
      </w:r>
      <w:proofErr w:type="spellEnd"/>
      <w:r w:rsidRPr="00477F0B">
        <w:rPr>
          <w:sz w:val="20"/>
          <w:szCs w:val="20"/>
        </w:rPr>
        <w:t xml:space="preserve"> not </w:t>
      </w:r>
      <w:proofErr w:type="spellStart"/>
      <w:r w:rsidRPr="00477F0B">
        <w:rPr>
          <w:sz w:val="20"/>
          <w:szCs w:val="20"/>
        </w:rPr>
        <w:t>entitled</w:t>
      </w:r>
      <w:proofErr w:type="spellEnd"/>
      <w:r w:rsidRPr="00477F0B">
        <w:rPr>
          <w:sz w:val="20"/>
          <w:szCs w:val="20"/>
        </w:rPr>
        <w:t xml:space="preserve"> </w:t>
      </w:r>
      <w:proofErr w:type="spellStart"/>
      <w:r w:rsidRPr="00477F0B">
        <w:rPr>
          <w:sz w:val="20"/>
          <w:szCs w:val="20"/>
        </w:rPr>
        <w:t>to</w:t>
      </w:r>
      <w:proofErr w:type="spellEnd"/>
      <w:r w:rsidRPr="00477F0B">
        <w:rPr>
          <w:sz w:val="20"/>
          <w:szCs w:val="20"/>
        </w:rPr>
        <w:t xml:space="preserve"> </w:t>
      </w:r>
      <w:proofErr w:type="spellStart"/>
      <w:r w:rsidRPr="00477F0B">
        <w:rPr>
          <w:sz w:val="20"/>
          <w:szCs w:val="20"/>
        </w:rPr>
        <w:t>reimbursement</w:t>
      </w:r>
      <w:proofErr w:type="spellEnd"/>
      <w:r w:rsidRPr="00477F0B">
        <w:rPr>
          <w:sz w:val="20"/>
          <w:szCs w:val="20"/>
        </w:rPr>
        <w:t xml:space="preserve"> </w:t>
      </w:r>
      <w:proofErr w:type="spellStart"/>
      <w:r w:rsidRPr="00477F0B">
        <w:rPr>
          <w:sz w:val="20"/>
          <w:szCs w:val="20"/>
        </w:rPr>
        <w:t>for</w:t>
      </w:r>
      <w:proofErr w:type="spellEnd"/>
      <w:r w:rsidRPr="00477F0B">
        <w:rPr>
          <w:sz w:val="20"/>
          <w:szCs w:val="20"/>
        </w:rPr>
        <w:t xml:space="preserve"> lost time </w:t>
      </w:r>
      <w:proofErr w:type="spellStart"/>
      <w:r w:rsidRPr="00477F0B">
        <w:rPr>
          <w:sz w:val="20"/>
          <w:szCs w:val="20"/>
        </w:rPr>
        <w:t>or</w:t>
      </w:r>
      <w:proofErr w:type="spellEnd"/>
      <w:r w:rsidRPr="00477F0B">
        <w:rPr>
          <w:sz w:val="20"/>
          <w:szCs w:val="20"/>
        </w:rPr>
        <w:t xml:space="preserve"> </w:t>
      </w:r>
      <w:proofErr w:type="spellStart"/>
      <w:r w:rsidRPr="00477F0B">
        <w:rPr>
          <w:sz w:val="20"/>
          <w:szCs w:val="20"/>
        </w:rPr>
        <w:t>costs</w:t>
      </w:r>
      <w:proofErr w:type="spellEnd"/>
      <w:r w:rsidRPr="00477F0B">
        <w:rPr>
          <w:sz w:val="20"/>
          <w:szCs w:val="20"/>
        </w:rPr>
        <w:t xml:space="preserve"> </w:t>
      </w:r>
      <w:proofErr w:type="spellStart"/>
      <w:r w:rsidRPr="00477F0B">
        <w:rPr>
          <w:sz w:val="20"/>
          <w:szCs w:val="20"/>
        </w:rPr>
        <w:t>incurred</w:t>
      </w:r>
      <w:proofErr w:type="spellEnd"/>
      <w:r w:rsidRPr="00477F0B">
        <w:rPr>
          <w:sz w:val="20"/>
          <w:szCs w:val="20"/>
        </w:rPr>
        <w:t xml:space="preserve"> </w:t>
      </w:r>
      <w:proofErr w:type="spellStart"/>
      <w:r w:rsidRPr="00477F0B">
        <w:rPr>
          <w:sz w:val="20"/>
          <w:szCs w:val="20"/>
        </w:rPr>
        <w:t>for</w:t>
      </w:r>
      <w:proofErr w:type="spellEnd"/>
      <w:r w:rsidRPr="00477F0B">
        <w:rPr>
          <w:sz w:val="20"/>
          <w:szCs w:val="20"/>
        </w:rPr>
        <w:t xml:space="preserve"> </w:t>
      </w:r>
      <w:proofErr w:type="spellStart"/>
      <w:r w:rsidRPr="00477F0B">
        <w:rPr>
          <w:sz w:val="20"/>
          <w:szCs w:val="20"/>
        </w:rPr>
        <w:t>consulting</w:t>
      </w:r>
      <w:proofErr w:type="spellEnd"/>
      <w:r w:rsidRPr="00477F0B">
        <w:rPr>
          <w:sz w:val="20"/>
          <w:szCs w:val="20"/>
        </w:rPr>
        <w:t xml:space="preserve"> a </w:t>
      </w:r>
      <w:proofErr w:type="spellStart"/>
      <w:r w:rsidRPr="00477F0B">
        <w:rPr>
          <w:sz w:val="20"/>
          <w:szCs w:val="20"/>
        </w:rPr>
        <w:t>lawyer</w:t>
      </w:r>
      <w:proofErr w:type="spellEnd"/>
      <w:r w:rsidRPr="00477F0B">
        <w:rPr>
          <w:sz w:val="20"/>
          <w:szCs w:val="20"/>
        </w:rPr>
        <w:t xml:space="preserve">. </w:t>
      </w:r>
      <w:proofErr w:type="spellStart"/>
      <w:r w:rsidRPr="00477F0B">
        <w:rPr>
          <w:sz w:val="20"/>
          <w:szCs w:val="20"/>
        </w:rPr>
        <w:t>You</w:t>
      </w:r>
      <w:proofErr w:type="spellEnd"/>
      <w:r w:rsidRPr="00477F0B">
        <w:rPr>
          <w:sz w:val="20"/>
          <w:szCs w:val="20"/>
        </w:rPr>
        <w:t xml:space="preserve"> must </w:t>
      </w:r>
      <w:proofErr w:type="spellStart"/>
      <w:r w:rsidRPr="00477F0B">
        <w:rPr>
          <w:sz w:val="20"/>
          <w:szCs w:val="20"/>
        </w:rPr>
        <w:t>therefore</w:t>
      </w:r>
      <w:proofErr w:type="spellEnd"/>
      <w:r w:rsidRPr="00477F0B">
        <w:rPr>
          <w:sz w:val="20"/>
          <w:szCs w:val="20"/>
        </w:rPr>
        <w:t xml:space="preserve"> </w:t>
      </w:r>
      <w:proofErr w:type="spellStart"/>
      <w:r w:rsidRPr="00477F0B">
        <w:rPr>
          <w:sz w:val="20"/>
          <w:szCs w:val="20"/>
        </w:rPr>
        <w:t>bear</w:t>
      </w:r>
      <w:proofErr w:type="spellEnd"/>
      <w:r w:rsidRPr="00477F0B">
        <w:rPr>
          <w:sz w:val="20"/>
          <w:szCs w:val="20"/>
        </w:rPr>
        <w:t xml:space="preserve"> </w:t>
      </w:r>
      <w:proofErr w:type="spellStart"/>
      <w:r w:rsidRPr="00477F0B">
        <w:rPr>
          <w:sz w:val="20"/>
          <w:szCs w:val="20"/>
        </w:rPr>
        <w:t>our</w:t>
      </w:r>
      <w:proofErr w:type="spellEnd"/>
      <w:r w:rsidRPr="00477F0B">
        <w:rPr>
          <w:sz w:val="20"/>
          <w:szCs w:val="20"/>
        </w:rPr>
        <w:t xml:space="preserve"> </w:t>
      </w:r>
      <w:proofErr w:type="spellStart"/>
      <w:r w:rsidRPr="00477F0B">
        <w:rPr>
          <w:sz w:val="20"/>
          <w:szCs w:val="20"/>
        </w:rPr>
        <w:t>costs</w:t>
      </w:r>
      <w:proofErr w:type="spellEnd"/>
      <w:r w:rsidRPr="00477F0B">
        <w:rPr>
          <w:sz w:val="20"/>
          <w:szCs w:val="20"/>
        </w:rPr>
        <w:t xml:space="preserve"> </w:t>
      </w:r>
      <w:proofErr w:type="spellStart"/>
      <w:r w:rsidRPr="00477F0B">
        <w:rPr>
          <w:sz w:val="20"/>
          <w:szCs w:val="20"/>
        </w:rPr>
        <w:t>for</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first</w:t>
      </w:r>
      <w:proofErr w:type="spellEnd"/>
      <w:r w:rsidRPr="00477F0B">
        <w:rPr>
          <w:sz w:val="20"/>
          <w:szCs w:val="20"/>
        </w:rPr>
        <w:t xml:space="preserve"> </w:t>
      </w:r>
      <w:proofErr w:type="spellStart"/>
      <w:r w:rsidRPr="00477F0B">
        <w:rPr>
          <w:sz w:val="20"/>
          <w:szCs w:val="20"/>
        </w:rPr>
        <w:t>instance</w:t>
      </w:r>
      <w:proofErr w:type="spellEnd"/>
      <w:r w:rsidRPr="00477F0B">
        <w:rPr>
          <w:sz w:val="20"/>
          <w:szCs w:val="20"/>
        </w:rPr>
        <w:t xml:space="preserve"> </w:t>
      </w:r>
      <w:proofErr w:type="spellStart"/>
      <w:r w:rsidRPr="00477F0B">
        <w:rPr>
          <w:sz w:val="20"/>
          <w:szCs w:val="20"/>
        </w:rPr>
        <w:t>yourself</w:t>
      </w:r>
      <w:proofErr w:type="spellEnd"/>
      <w:r w:rsidRPr="00477F0B">
        <w:rPr>
          <w:sz w:val="20"/>
          <w:szCs w:val="20"/>
        </w:rPr>
        <w:t xml:space="preserve">, </w:t>
      </w:r>
      <w:proofErr w:type="spellStart"/>
      <w:r w:rsidRPr="00477F0B">
        <w:rPr>
          <w:sz w:val="20"/>
          <w:szCs w:val="20"/>
        </w:rPr>
        <w:t>regardless</w:t>
      </w:r>
      <w:proofErr w:type="spellEnd"/>
      <w:r w:rsidRPr="00477F0B">
        <w:rPr>
          <w:sz w:val="20"/>
          <w:szCs w:val="20"/>
        </w:rPr>
        <w:t xml:space="preserve"> </w:t>
      </w:r>
      <w:proofErr w:type="spellStart"/>
      <w:r w:rsidRPr="00477F0B">
        <w:rPr>
          <w:sz w:val="20"/>
          <w:szCs w:val="20"/>
        </w:rPr>
        <w:t>of</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outcome</w:t>
      </w:r>
      <w:proofErr w:type="spellEnd"/>
      <w:r w:rsidRPr="00477F0B">
        <w:rPr>
          <w:sz w:val="20"/>
          <w:szCs w:val="20"/>
        </w:rPr>
        <w:t xml:space="preserve"> </w:t>
      </w:r>
      <w:proofErr w:type="spellStart"/>
      <w:r w:rsidRPr="00477F0B">
        <w:rPr>
          <w:sz w:val="20"/>
          <w:szCs w:val="20"/>
        </w:rPr>
        <w:t>of</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proceedings</w:t>
      </w:r>
      <w:proofErr w:type="spellEnd"/>
      <w:r w:rsidRPr="00477F0B">
        <w:rPr>
          <w:sz w:val="20"/>
          <w:szCs w:val="20"/>
        </w:rPr>
        <w:t>.</w:t>
      </w:r>
    </w:p>
    <w:p w14:paraId="26DDDC17" w14:textId="77777777" w:rsidR="00477F0B" w:rsidRPr="00477F0B" w:rsidRDefault="00477F0B" w:rsidP="00477F0B">
      <w:pPr>
        <w:jc w:val="both"/>
        <w:rPr>
          <w:sz w:val="20"/>
          <w:szCs w:val="20"/>
        </w:rPr>
      </w:pPr>
    </w:p>
    <w:p w14:paraId="285135A6" w14:textId="77777777" w:rsidR="00477F0B" w:rsidRPr="00477F0B" w:rsidRDefault="00477F0B" w:rsidP="00477F0B">
      <w:pPr>
        <w:jc w:val="both"/>
        <w:rPr>
          <w:sz w:val="20"/>
          <w:szCs w:val="20"/>
        </w:rPr>
      </w:pPr>
      <w:proofErr w:type="spellStart"/>
      <w:r w:rsidRPr="00477F0B">
        <w:rPr>
          <w:sz w:val="20"/>
          <w:szCs w:val="20"/>
        </w:rPr>
        <w:t>If</w:t>
      </w:r>
      <w:proofErr w:type="spellEnd"/>
      <w:r w:rsidRPr="00477F0B">
        <w:rPr>
          <w:sz w:val="20"/>
          <w:szCs w:val="20"/>
        </w:rPr>
        <w:t xml:space="preserve"> </w:t>
      </w:r>
      <w:proofErr w:type="spellStart"/>
      <w:r w:rsidRPr="00477F0B">
        <w:rPr>
          <w:sz w:val="20"/>
          <w:szCs w:val="20"/>
        </w:rPr>
        <w:t>you</w:t>
      </w:r>
      <w:proofErr w:type="spellEnd"/>
      <w:r w:rsidRPr="00477F0B">
        <w:rPr>
          <w:sz w:val="20"/>
          <w:szCs w:val="20"/>
        </w:rPr>
        <w:t xml:space="preserve"> </w:t>
      </w:r>
      <w:proofErr w:type="spellStart"/>
      <w:r w:rsidRPr="00477F0B">
        <w:rPr>
          <w:sz w:val="20"/>
          <w:szCs w:val="20"/>
        </w:rPr>
        <w:t>have</w:t>
      </w:r>
      <w:proofErr w:type="spellEnd"/>
      <w:r w:rsidRPr="00477F0B">
        <w:rPr>
          <w:sz w:val="20"/>
          <w:szCs w:val="20"/>
        </w:rPr>
        <w:t xml:space="preserve"> legal </w:t>
      </w:r>
      <w:proofErr w:type="spellStart"/>
      <w:r w:rsidRPr="00477F0B">
        <w:rPr>
          <w:sz w:val="20"/>
          <w:szCs w:val="20"/>
        </w:rPr>
        <w:t>expenses</w:t>
      </w:r>
      <w:proofErr w:type="spellEnd"/>
      <w:r w:rsidRPr="00477F0B">
        <w:rPr>
          <w:sz w:val="20"/>
          <w:szCs w:val="20"/>
        </w:rPr>
        <w:t xml:space="preserve"> </w:t>
      </w:r>
      <w:proofErr w:type="spellStart"/>
      <w:r w:rsidRPr="00477F0B">
        <w:rPr>
          <w:sz w:val="20"/>
          <w:szCs w:val="20"/>
        </w:rPr>
        <w:t>insurance</w:t>
      </w:r>
      <w:proofErr w:type="spellEnd"/>
      <w:r w:rsidRPr="00477F0B">
        <w:rPr>
          <w:sz w:val="20"/>
          <w:szCs w:val="20"/>
        </w:rPr>
        <w:t xml:space="preserve"> and </w:t>
      </w:r>
      <w:proofErr w:type="spellStart"/>
      <w:r w:rsidRPr="00477F0B">
        <w:rPr>
          <w:sz w:val="20"/>
          <w:szCs w:val="20"/>
        </w:rPr>
        <w:t>the</w:t>
      </w:r>
      <w:proofErr w:type="spellEnd"/>
      <w:r w:rsidRPr="00477F0B">
        <w:rPr>
          <w:sz w:val="20"/>
          <w:szCs w:val="20"/>
        </w:rPr>
        <w:t xml:space="preserve"> legal </w:t>
      </w:r>
      <w:proofErr w:type="spellStart"/>
      <w:r w:rsidRPr="00477F0B">
        <w:rPr>
          <w:sz w:val="20"/>
          <w:szCs w:val="20"/>
        </w:rPr>
        <w:t>expenses</w:t>
      </w:r>
      <w:proofErr w:type="spellEnd"/>
      <w:r w:rsidRPr="00477F0B">
        <w:rPr>
          <w:sz w:val="20"/>
          <w:szCs w:val="20"/>
        </w:rPr>
        <w:t xml:space="preserve"> </w:t>
      </w:r>
      <w:proofErr w:type="spellStart"/>
      <w:r w:rsidRPr="00477F0B">
        <w:rPr>
          <w:sz w:val="20"/>
          <w:szCs w:val="20"/>
        </w:rPr>
        <w:t>insurance</w:t>
      </w:r>
      <w:proofErr w:type="spellEnd"/>
      <w:r w:rsidRPr="00477F0B">
        <w:rPr>
          <w:sz w:val="20"/>
          <w:szCs w:val="20"/>
        </w:rPr>
        <w:t xml:space="preserve"> </w:t>
      </w:r>
      <w:proofErr w:type="spellStart"/>
      <w:r w:rsidRPr="00477F0B">
        <w:rPr>
          <w:sz w:val="20"/>
          <w:szCs w:val="20"/>
        </w:rPr>
        <w:t>reimburses</w:t>
      </w:r>
      <w:proofErr w:type="spellEnd"/>
      <w:r w:rsidRPr="00477F0B">
        <w:rPr>
          <w:sz w:val="20"/>
          <w:szCs w:val="20"/>
        </w:rPr>
        <w:t xml:space="preserve"> </w:t>
      </w:r>
      <w:proofErr w:type="spellStart"/>
      <w:r w:rsidRPr="00477F0B">
        <w:rPr>
          <w:sz w:val="20"/>
          <w:szCs w:val="20"/>
        </w:rPr>
        <w:t>costs</w:t>
      </w:r>
      <w:proofErr w:type="spellEnd"/>
      <w:r w:rsidRPr="00477F0B">
        <w:rPr>
          <w:sz w:val="20"/>
          <w:szCs w:val="20"/>
        </w:rPr>
        <w:t xml:space="preserve">, </w:t>
      </w:r>
      <w:proofErr w:type="spellStart"/>
      <w:r w:rsidRPr="00477F0B">
        <w:rPr>
          <w:sz w:val="20"/>
          <w:szCs w:val="20"/>
        </w:rPr>
        <w:t>you</w:t>
      </w:r>
      <w:proofErr w:type="spellEnd"/>
      <w:r w:rsidRPr="00477F0B">
        <w:rPr>
          <w:sz w:val="20"/>
          <w:szCs w:val="20"/>
        </w:rPr>
        <w:t xml:space="preserve"> do not </w:t>
      </w:r>
      <w:proofErr w:type="spellStart"/>
      <w:r w:rsidRPr="00477F0B">
        <w:rPr>
          <w:sz w:val="20"/>
          <w:szCs w:val="20"/>
        </w:rPr>
        <w:t>have</w:t>
      </w:r>
      <w:proofErr w:type="spellEnd"/>
      <w:r w:rsidRPr="00477F0B">
        <w:rPr>
          <w:sz w:val="20"/>
          <w:szCs w:val="20"/>
        </w:rPr>
        <w:t xml:space="preserve"> </w:t>
      </w:r>
      <w:proofErr w:type="spellStart"/>
      <w:r w:rsidRPr="00477F0B">
        <w:rPr>
          <w:sz w:val="20"/>
          <w:szCs w:val="20"/>
        </w:rPr>
        <w:t>to</w:t>
      </w:r>
      <w:proofErr w:type="spellEnd"/>
      <w:r w:rsidRPr="00477F0B">
        <w:rPr>
          <w:sz w:val="20"/>
          <w:szCs w:val="20"/>
        </w:rPr>
        <w:t xml:space="preserve"> </w:t>
      </w:r>
      <w:proofErr w:type="spellStart"/>
      <w:r w:rsidRPr="00477F0B">
        <w:rPr>
          <w:sz w:val="20"/>
          <w:szCs w:val="20"/>
        </w:rPr>
        <w:t>bear</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costs</w:t>
      </w:r>
      <w:proofErr w:type="spellEnd"/>
      <w:r w:rsidRPr="00477F0B">
        <w:rPr>
          <w:sz w:val="20"/>
          <w:szCs w:val="20"/>
        </w:rPr>
        <w:t xml:space="preserve">. </w:t>
      </w:r>
      <w:proofErr w:type="spellStart"/>
      <w:r w:rsidRPr="00477F0B">
        <w:rPr>
          <w:sz w:val="20"/>
          <w:szCs w:val="20"/>
        </w:rPr>
        <w:t>Otherwise</w:t>
      </w:r>
      <w:proofErr w:type="spellEnd"/>
      <w:r w:rsidRPr="00477F0B">
        <w:rPr>
          <w:sz w:val="20"/>
          <w:szCs w:val="20"/>
        </w:rPr>
        <w:t xml:space="preserve">, </w:t>
      </w:r>
      <w:proofErr w:type="spellStart"/>
      <w:r w:rsidRPr="00477F0B">
        <w:rPr>
          <w:sz w:val="20"/>
          <w:szCs w:val="20"/>
        </w:rPr>
        <w:t>you</w:t>
      </w:r>
      <w:proofErr w:type="spellEnd"/>
      <w:r w:rsidRPr="00477F0B">
        <w:rPr>
          <w:sz w:val="20"/>
          <w:szCs w:val="20"/>
        </w:rPr>
        <w:t xml:space="preserve"> must </w:t>
      </w:r>
      <w:proofErr w:type="spellStart"/>
      <w:r w:rsidRPr="00477F0B">
        <w:rPr>
          <w:sz w:val="20"/>
          <w:szCs w:val="20"/>
        </w:rPr>
        <w:t>bear</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costs</w:t>
      </w:r>
      <w:proofErr w:type="spellEnd"/>
      <w:r w:rsidRPr="00477F0B">
        <w:rPr>
          <w:sz w:val="20"/>
          <w:szCs w:val="20"/>
        </w:rPr>
        <w:t xml:space="preserve"> </w:t>
      </w:r>
      <w:proofErr w:type="spellStart"/>
      <w:r w:rsidRPr="00477F0B">
        <w:rPr>
          <w:sz w:val="20"/>
          <w:szCs w:val="20"/>
        </w:rPr>
        <w:t>yourself</w:t>
      </w:r>
      <w:proofErr w:type="spellEnd"/>
      <w:r w:rsidRPr="00477F0B">
        <w:rPr>
          <w:sz w:val="20"/>
          <w:szCs w:val="20"/>
        </w:rPr>
        <w:t xml:space="preserve">. </w:t>
      </w:r>
      <w:proofErr w:type="spellStart"/>
      <w:r w:rsidRPr="00477F0B">
        <w:rPr>
          <w:sz w:val="20"/>
          <w:szCs w:val="20"/>
        </w:rPr>
        <w:t>Obtaining</w:t>
      </w:r>
      <w:proofErr w:type="spellEnd"/>
      <w:r w:rsidRPr="00477F0B">
        <w:rPr>
          <w:sz w:val="20"/>
          <w:szCs w:val="20"/>
        </w:rPr>
        <w:t xml:space="preserve"> a </w:t>
      </w:r>
      <w:proofErr w:type="spellStart"/>
      <w:r w:rsidRPr="00477F0B">
        <w:rPr>
          <w:sz w:val="20"/>
          <w:szCs w:val="20"/>
        </w:rPr>
        <w:t>confirmation</w:t>
      </w:r>
      <w:proofErr w:type="spellEnd"/>
      <w:r w:rsidRPr="00477F0B">
        <w:rPr>
          <w:sz w:val="20"/>
          <w:szCs w:val="20"/>
        </w:rPr>
        <w:t xml:space="preserve"> </w:t>
      </w:r>
      <w:proofErr w:type="spellStart"/>
      <w:r w:rsidRPr="00477F0B">
        <w:rPr>
          <w:sz w:val="20"/>
          <w:szCs w:val="20"/>
        </w:rPr>
        <w:t>of</w:t>
      </w:r>
      <w:proofErr w:type="spellEnd"/>
      <w:r w:rsidRPr="00477F0B">
        <w:rPr>
          <w:sz w:val="20"/>
          <w:szCs w:val="20"/>
        </w:rPr>
        <w:t xml:space="preserve"> </w:t>
      </w:r>
      <w:proofErr w:type="spellStart"/>
      <w:r w:rsidRPr="00477F0B">
        <w:rPr>
          <w:sz w:val="20"/>
          <w:szCs w:val="20"/>
        </w:rPr>
        <w:t>coverage</w:t>
      </w:r>
      <w:proofErr w:type="spellEnd"/>
      <w:r w:rsidRPr="00477F0B">
        <w:rPr>
          <w:sz w:val="20"/>
          <w:szCs w:val="20"/>
        </w:rPr>
        <w:t xml:space="preserve"> and </w:t>
      </w:r>
      <w:proofErr w:type="spellStart"/>
      <w:r w:rsidRPr="00477F0B">
        <w:rPr>
          <w:sz w:val="20"/>
          <w:szCs w:val="20"/>
        </w:rPr>
        <w:t>settling</w:t>
      </w:r>
      <w:proofErr w:type="spellEnd"/>
      <w:r w:rsidRPr="00477F0B">
        <w:rPr>
          <w:sz w:val="20"/>
          <w:szCs w:val="20"/>
        </w:rPr>
        <w:t xml:space="preserve"> </w:t>
      </w:r>
      <w:proofErr w:type="spellStart"/>
      <w:r w:rsidRPr="00477F0B">
        <w:rPr>
          <w:sz w:val="20"/>
          <w:szCs w:val="20"/>
        </w:rPr>
        <w:t>accounts</w:t>
      </w:r>
      <w:proofErr w:type="spellEnd"/>
      <w:r w:rsidRPr="00477F0B">
        <w:rPr>
          <w:sz w:val="20"/>
          <w:szCs w:val="20"/>
        </w:rPr>
        <w:t xml:space="preserve"> </w:t>
      </w:r>
      <w:proofErr w:type="spellStart"/>
      <w:r w:rsidRPr="00477F0B">
        <w:rPr>
          <w:sz w:val="20"/>
          <w:szCs w:val="20"/>
        </w:rPr>
        <w:t>with</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legal </w:t>
      </w:r>
      <w:proofErr w:type="spellStart"/>
      <w:r w:rsidRPr="00477F0B">
        <w:rPr>
          <w:sz w:val="20"/>
          <w:szCs w:val="20"/>
        </w:rPr>
        <w:t>expenses</w:t>
      </w:r>
      <w:proofErr w:type="spellEnd"/>
      <w:r w:rsidRPr="00477F0B">
        <w:rPr>
          <w:sz w:val="20"/>
          <w:szCs w:val="20"/>
        </w:rPr>
        <w:t xml:space="preserve"> </w:t>
      </w:r>
      <w:proofErr w:type="spellStart"/>
      <w:r w:rsidRPr="00477F0B">
        <w:rPr>
          <w:sz w:val="20"/>
          <w:szCs w:val="20"/>
        </w:rPr>
        <w:t>insurer</w:t>
      </w:r>
      <w:proofErr w:type="spellEnd"/>
      <w:r w:rsidRPr="00477F0B">
        <w:rPr>
          <w:sz w:val="20"/>
          <w:szCs w:val="20"/>
        </w:rPr>
        <w:t xml:space="preserve"> </w:t>
      </w:r>
      <w:proofErr w:type="spellStart"/>
      <w:r w:rsidRPr="00477F0B">
        <w:rPr>
          <w:sz w:val="20"/>
          <w:szCs w:val="20"/>
        </w:rPr>
        <w:t>is</w:t>
      </w:r>
      <w:proofErr w:type="spellEnd"/>
      <w:r w:rsidRPr="00477F0B">
        <w:rPr>
          <w:sz w:val="20"/>
          <w:szCs w:val="20"/>
        </w:rPr>
        <w:t xml:space="preserve"> </w:t>
      </w:r>
      <w:proofErr w:type="spellStart"/>
      <w:r w:rsidRPr="00477F0B">
        <w:rPr>
          <w:sz w:val="20"/>
          <w:szCs w:val="20"/>
        </w:rPr>
        <w:t>generally</w:t>
      </w:r>
      <w:proofErr w:type="spellEnd"/>
      <w:r w:rsidRPr="00477F0B">
        <w:rPr>
          <w:sz w:val="20"/>
          <w:szCs w:val="20"/>
        </w:rPr>
        <w:t xml:space="preserve"> </w:t>
      </w:r>
      <w:proofErr w:type="spellStart"/>
      <w:r w:rsidRPr="00477F0B">
        <w:rPr>
          <w:sz w:val="20"/>
          <w:szCs w:val="20"/>
        </w:rPr>
        <w:t>free</w:t>
      </w:r>
      <w:proofErr w:type="spellEnd"/>
      <w:r w:rsidRPr="00477F0B">
        <w:rPr>
          <w:sz w:val="20"/>
          <w:szCs w:val="20"/>
        </w:rPr>
        <w:t xml:space="preserve"> </w:t>
      </w:r>
      <w:proofErr w:type="spellStart"/>
      <w:r w:rsidRPr="00477F0B">
        <w:rPr>
          <w:sz w:val="20"/>
          <w:szCs w:val="20"/>
        </w:rPr>
        <w:t>of</w:t>
      </w:r>
      <w:proofErr w:type="spellEnd"/>
      <w:r w:rsidRPr="00477F0B">
        <w:rPr>
          <w:sz w:val="20"/>
          <w:szCs w:val="20"/>
        </w:rPr>
        <w:t xml:space="preserve"> </w:t>
      </w:r>
      <w:proofErr w:type="spellStart"/>
      <w:r w:rsidRPr="00477F0B">
        <w:rPr>
          <w:sz w:val="20"/>
          <w:szCs w:val="20"/>
        </w:rPr>
        <w:t>charge</w:t>
      </w:r>
      <w:proofErr w:type="spellEnd"/>
      <w:r w:rsidRPr="00477F0B">
        <w:rPr>
          <w:sz w:val="20"/>
          <w:szCs w:val="20"/>
        </w:rPr>
        <w:t xml:space="preserve"> </w:t>
      </w:r>
      <w:proofErr w:type="spellStart"/>
      <w:r w:rsidRPr="00477F0B">
        <w:rPr>
          <w:sz w:val="20"/>
          <w:szCs w:val="20"/>
        </w:rPr>
        <w:t>for</w:t>
      </w:r>
      <w:proofErr w:type="spellEnd"/>
      <w:r w:rsidRPr="00477F0B">
        <w:rPr>
          <w:sz w:val="20"/>
          <w:szCs w:val="20"/>
        </w:rPr>
        <w:t xml:space="preserve"> </w:t>
      </w:r>
      <w:proofErr w:type="spellStart"/>
      <w:r w:rsidRPr="00477F0B">
        <w:rPr>
          <w:sz w:val="20"/>
          <w:szCs w:val="20"/>
        </w:rPr>
        <w:t>you</w:t>
      </w:r>
      <w:proofErr w:type="spellEnd"/>
      <w:r w:rsidRPr="00477F0B">
        <w:rPr>
          <w:sz w:val="20"/>
          <w:szCs w:val="20"/>
        </w:rPr>
        <w:t xml:space="preserve">. </w:t>
      </w:r>
      <w:proofErr w:type="spellStart"/>
      <w:r w:rsidRPr="00477F0B">
        <w:rPr>
          <w:sz w:val="20"/>
          <w:szCs w:val="20"/>
        </w:rPr>
        <w:t>However</w:t>
      </w:r>
      <w:proofErr w:type="spellEnd"/>
      <w:r w:rsidRPr="00477F0B">
        <w:rPr>
          <w:sz w:val="20"/>
          <w:szCs w:val="20"/>
        </w:rPr>
        <w:t xml:space="preserve">, </w:t>
      </w:r>
      <w:proofErr w:type="spellStart"/>
      <w:r w:rsidRPr="00477F0B">
        <w:rPr>
          <w:sz w:val="20"/>
          <w:szCs w:val="20"/>
        </w:rPr>
        <w:t>if</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legal </w:t>
      </w:r>
      <w:proofErr w:type="spellStart"/>
      <w:r w:rsidRPr="00477F0B">
        <w:rPr>
          <w:sz w:val="20"/>
          <w:szCs w:val="20"/>
        </w:rPr>
        <w:t>expenses</w:t>
      </w:r>
      <w:proofErr w:type="spellEnd"/>
      <w:r w:rsidRPr="00477F0B">
        <w:rPr>
          <w:sz w:val="20"/>
          <w:szCs w:val="20"/>
        </w:rPr>
        <w:t xml:space="preserve"> </w:t>
      </w:r>
      <w:proofErr w:type="spellStart"/>
      <w:r w:rsidRPr="00477F0B">
        <w:rPr>
          <w:sz w:val="20"/>
          <w:szCs w:val="20"/>
        </w:rPr>
        <w:t>insurer</w:t>
      </w:r>
      <w:proofErr w:type="spellEnd"/>
      <w:r w:rsidRPr="00477F0B">
        <w:rPr>
          <w:sz w:val="20"/>
          <w:szCs w:val="20"/>
        </w:rPr>
        <w:t xml:space="preserve"> </w:t>
      </w:r>
      <w:proofErr w:type="spellStart"/>
      <w:r w:rsidRPr="00477F0B">
        <w:rPr>
          <w:sz w:val="20"/>
          <w:szCs w:val="20"/>
        </w:rPr>
        <w:t>initially</w:t>
      </w:r>
      <w:proofErr w:type="spellEnd"/>
      <w:r w:rsidRPr="00477F0B">
        <w:rPr>
          <w:sz w:val="20"/>
          <w:szCs w:val="20"/>
        </w:rPr>
        <w:t xml:space="preserve"> </w:t>
      </w:r>
      <w:proofErr w:type="spellStart"/>
      <w:r w:rsidRPr="00477F0B">
        <w:rPr>
          <w:sz w:val="20"/>
          <w:szCs w:val="20"/>
        </w:rPr>
        <w:t>refuses</w:t>
      </w:r>
      <w:proofErr w:type="spellEnd"/>
      <w:r w:rsidRPr="00477F0B">
        <w:rPr>
          <w:sz w:val="20"/>
          <w:szCs w:val="20"/>
        </w:rPr>
        <w:t xml:space="preserve"> </w:t>
      </w:r>
      <w:proofErr w:type="spellStart"/>
      <w:r w:rsidRPr="00477F0B">
        <w:rPr>
          <w:sz w:val="20"/>
          <w:szCs w:val="20"/>
        </w:rPr>
        <w:t>coverage</w:t>
      </w:r>
      <w:proofErr w:type="spellEnd"/>
      <w:r w:rsidRPr="00477F0B">
        <w:rPr>
          <w:sz w:val="20"/>
          <w:szCs w:val="20"/>
        </w:rPr>
        <w:t xml:space="preserve"> and/</w:t>
      </w:r>
      <w:proofErr w:type="spellStart"/>
      <w:r w:rsidRPr="00477F0B">
        <w:rPr>
          <w:sz w:val="20"/>
          <w:szCs w:val="20"/>
        </w:rPr>
        <w:t>or</w:t>
      </w:r>
      <w:proofErr w:type="spellEnd"/>
      <w:r w:rsidRPr="00477F0B">
        <w:rPr>
          <w:sz w:val="20"/>
          <w:szCs w:val="20"/>
        </w:rPr>
        <w:t xml:space="preserve"> </w:t>
      </w:r>
      <w:proofErr w:type="spellStart"/>
      <w:r w:rsidRPr="00477F0B">
        <w:rPr>
          <w:sz w:val="20"/>
          <w:szCs w:val="20"/>
        </w:rPr>
        <w:t>does</w:t>
      </w:r>
      <w:proofErr w:type="spellEnd"/>
      <w:r w:rsidRPr="00477F0B">
        <w:rPr>
          <w:sz w:val="20"/>
          <w:szCs w:val="20"/>
        </w:rPr>
        <w:t xml:space="preserve"> not </w:t>
      </w:r>
      <w:proofErr w:type="spellStart"/>
      <w:r w:rsidRPr="00477F0B">
        <w:rPr>
          <w:sz w:val="20"/>
          <w:szCs w:val="20"/>
        </w:rPr>
        <w:t>cover</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fees</w:t>
      </w:r>
      <w:proofErr w:type="spellEnd"/>
      <w:r w:rsidRPr="00477F0B">
        <w:rPr>
          <w:sz w:val="20"/>
          <w:szCs w:val="20"/>
        </w:rPr>
        <w:t xml:space="preserve"> in </w:t>
      </w:r>
      <w:proofErr w:type="spellStart"/>
      <w:r w:rsidRPr="00477F0B">
        <w:rPr>
          <w:sz w:val="20"/>
          <w:szCs w:val="20"/>
        </w:rPr>
        <w:t>full</w:t>
      </w:r>
      <w:proofErr w:type="spellEnd"/>
      <w:r w:rsidRPr="00477F0B">
        <w:rPr>
          <w:sz w:val="20"/>
          <w:szCs w:val="20"/>
        </w:rPr>
        <w:t xml:space="preserve">, </w:t>
      </w:r>
      <w:proofErr w:type="spellStart"/>
      <w:r w:rsidRPr="00477F0B">
        <w:rPr>
          <w:sz w:val="20"/>
          <w:szCs w:val="20"/>
        </w:rPr>
        <w:t>you</w:t>
      </w:r>
      <w:proofErr w:type="spellEnd"/>
      <w:r w:rsidRPr="00477F0B">
        <w:rPr>
          <w:sz w:val="20"/>
          <w:szCs w:val="20"/>
        </w:rPr>
        <w:t xml:space="preserve"> will </w:t>
      </w:r>
      <w:proofErr w:type="spellStart"/>
      <w:r w:rsidRPr="00477F0B">
        <w:rPr>
          <w:sz w:val="20"/>
          <w:szCs w:val="20"/>
        </w:rPr>
        <w:t>be</w:t>
      </w:r>
      <w:proofErr w:type="spellEnd"/>
      <w:r w:rsidRPr="00477F0B">
        <w:rPr>
          <w:sz w:val="20"/>
          <w:szCs w:val="20"/>
        </w:rPr>
        <w:t xml:space="preserve"> </w:t>
      </w:r>
      <w:proofErr w:type="spellStart"/>
      <w:r w:rsidRPr="00477F0B">
        <w:rPr>
          <w:sz w:val="20"/>
          <w:szCs w:val="20"/>
        </w:rPr>
        <w:t>responsible</w:t>
      </w:r>
      <w:proofErr w:type="spellEnd"/>
      <w:r w:rsidRPr="00477F0B">
        <w:rPr>
          <w:sz w:val="20"/>
          <w:szCs w:val="20"/>
        </w:rPr>
        <w:t xml:space="preserve"> </w:t>
      </w:r>
      <w:proofErr w:type="spellStart"/>
      <w:r w:rsidRPr="00477F0B">
        <w:rPr>
          <w:sz w:val="20"/>
          <w:szCs w:val="20"/>
        </w:rPr>
        <w:t>for</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statutory</w:t>
      </w:r>
      <w:proofErr w:type="spellEnd"/>
      <w:r w:rsidRPr="00477F0B">
        <w:rPr>
          <w:sz w:val="20"/>
          <w:szCs w:val="20"/>
        </w:rPr>
        <w:t xml:space="preserve"> </w:t>
      </w:r>
      <w:proofErr w:type="spellStart"/>
      <w:r w:rsidRPr="00477F0B">
        <w:rPr>
          <w:sz w:val="20"/>
          <w:szCs w:val="20"/>
        </w:rPr>
        <w:t>fees</w:t>
      </w:r>
      <w:proofErr w:type="spellEnd"/>
      <w:r w:rsidRPr="00477F0B">
        <w:rPr>
          <w:sz w:val="20"/>
          <w:szCs w:val="20"/>
        </w:rPr>
        <w:t xml:space="preserve"> </w:t>
      </w:r>
      <w:proofErr w:type="spellStart"/>
      <w:r w:rsidRPr="00477F0B">
        <w:rPr>
          <w:sz w:val="20"/>
          <w:szCs w:val="20"/>
        </w:rPr>
        <w:t>for</w:t>
      </w:r>
      <w:proofErr w:type="spellEnd"/>
      <w:r w:rsidRPr="00477F0B">
        <w:rPr>
          <w:sz w:val="20"/>
          <w:szCs w:val="20"/>
        </w:rPr>
        <w:t xml:space="preserve"> </w:t>
      </w:r>
      <w:proofErr w:type="spellStart"/>
      <w:r w:rsidRPr="00477F0B">
        <w:rPr>
          <w:sz w:val="20"/>
          <w:szCs w:val="20"/>
        </w:rPr>
        <w:t>representation</w:t>
      </w:r>
      <w:proofErr w:type="spellEnd"/>
      <w:r w:rsidRPr="00477F0B">
        <w:rPr>
          <w:sz w:val="20"/>
          <w:szCs w:val="20"/>
        </w:rPr>
        <w:t xml:space="preserve"> vis-à-vis </w:t>
      </w:r>
      <w:proofErr w:type="spellStart"/>
      <w:r w:rsidRPr="00477F0B">
        <w:rPr>
          <w:sz w:val="20"/>
          <w:szCs w:val="20"/>
        </w:rPr>
        <w:t>the</w:t>
      </w:r>
      <w:proofErr w:type="spellEnd"/>
      <w:r w:rsidRPr="00477F0B">
        <w:rPr>
          <w:sz w:val="20"/>
          <w:szCs w:val="20"/>
        </w:rPr>
        <w:t xml:space="preserve"> legal </w:t>
      </w:r>
      <w:proofErr w:type="spellStart"/>
      <w:r w:rsidRPr="00477F0B">
        <w:rPr>
          <w:sz w:val="20"/>
          <w:szCs w:val="20"/>
        </w:rPr>
        <w:t>expenses</w:t>
      </w:r>
      <w:proofErr w:type="spellEnd"/>
      <w:r w:rsidRPr="00477F0B">
        <w:rPr>
          <w:sz w:val="20"/>
          <w:szCs w:val="20"/>
        </w:rPr>
        <w:t xml:space="preserve"> </w:t>
      </w:r>
      <w:proofErr w:type="spellStart"/>
      <w:r w:rsidRPr="00477F0B">
        <w:rPr>
          <w:sz w:val="20"/>
          <w:szCs w:val="20"/>
        </w:rPr>
        <w:t>insurer</w:t>
      </w:r>
      <w:proofErr w:type="spellEnd"/>
      <w:r w:rsidRPr="00477F0B">
        <w:rPr>
          <w:sz w:val="20"/>
          <w:szCs w:val="20"/>
        </w:rPr>
        <w:t>.</w:t>
      </w:r>
    </w:p>
    <w:p w14:paraId="4E83EC3B" w14:textId="77777777" w:rsidR="00477F0B" w:rsidRPr="00477F0B" w:rsidRDefault="00477F0B" w:rsidP="00477F0B">
      <w:pPr>
        <w:jc w:val="both"/>
        <w:rPr>
          <w:sz w:val="20"/>
          <w:szCs w:val="20"/>
        </w:rPr>
      </w:pPr>
      <w:r w:rsidRPr="00477F0B">
        <w:rPr>
          <w:sz w:val="20"/>
          <w:szCs w:val="20"/>
        </w:rPr>
        <w:t xml:space="preserve">The </w:t>
      </w:r>
      <w:proofErr w:type="spellStart"/>
      <w:r w:rsidRPr="00477F0B">
        <w:rPr>
          <w:sz w:val="20"/>
          <w:szCs w:val="20"/>
        </w:rPr>
        <w:t>fees</w:t>
      </w:r>
      <w:proofErr w:type="spellEnd"/>
      <w:r w:rsidRPr="00477F0B">
        <w:rPr>
          <w:sz w:val="20"/>
          <w:szCs w:val="20"/>
        </w:rPr>
        <w:t xml:space="preserve"> </w:t>
      </w:r>
      <w:proofErr w:type="spellStart"/>
      <w:r w:rsidRPr="00477F0B">
        <w:rPr>
          <w:sz w:val="20"/>
          <w:szCs w:val="20"/>
        </w:rPr>
        <w:t>are</w:t>
      </w:r>
      <w:proofErr w:type="spellEnd"/>
      <w:r w:rsidRPr="00477F0B">
        <w:rPr>
          <w:sz w:val="20"/>
          <w:szCs w:val="20"/>
        </w:rPr>
        <w:t xml:space="preserve"> </w:t>
      </w:r>
      <w:proofErr w:type="spellStart"/>
      <w:r w:rsidRPr="00477F0B">
        <w:rPr>
          <w:sz w:val="20"/>
          <w:szCs w:val="20"/>
        </w:rPr>
        <w:t>based</w:t>
      </w:r>
      <w:proofErr w:type="spellEnd"/>
      <w:r w:rsidRPr="00477F0B">
        <w:rPr>
          <w:sz w:val="20"/>
          <w:szCs w:val="20"/>
        </w:rPr>
        <w:t xml:space="preserve"> on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value</w:t>
      </w:r>
      <w:proofErr w:type="spellEnd"/>
      <w:r w:rsidRPr="00477F0B">
        <w:rPr>
          <w:sz w:val="20"/>
          <w:szCs w:val="20"/>
        </w:rPr>
        <w:t xml:space="preserve"> </w:t>
      </w:r>
      <w:proofErr w:type="spellStart"/>
      <w:r w:rsidRPr="00477F0B">
        <w:rPr>
          <w:sz w:val="20"/>
          <w:szCs w:val="20"/>
        </w:rPr>
        <w:t>of</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matter. </w:t>
      </w:r>
      <w:proofErr w:type="spellStart"/>
      <w:r w:rsidRPr="00477F0B">
        <w:rPr>
          <w:sz w:val="20"/>
          <w:szCs w:val="20"/>
        </w:rPr>
        <w:t>For</w:t>
      </w:r>
      <w:proofErr w:type="spellEnd"/>
      <w:r w:rsidRPr="00477F0B">
        <w:rPr>
          <w:sz w:val="20"/>
          <w:szCs w:val="20"/>
        </w:rPr>
        <w:t xml:space="preserve"> </w:t>
      </w:r>
      <w:proofErr w:type="spellStart"/>
      <w:r w:rsidRPr="00477F0B">
        <w:rPr>
          <w:sz w:val="20"/>
          <w:szCs w:val="20"/>
        </w:rPr>
        <w:t>example</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value</w:t>
      </w:r>
      <w:proofErr w:type="spellEnd"/>
      <w:r w:rsidRPr="00477F0B">
        <w:rPr>
          <w:sz w:val="20"/>
          <w:szCs w:val="20"/>
        </w:rPr>
        <w:t xml:space="preserve"> </w:t>
      </w:r>
      <w:proofErr w:type="spellStart"/>
      <w:r w:rsidRPr="00477F0B">
        <w:rPr>
          <w:sz w:val="20"/>
          <w:szCs w:val="20"/>
        </w:rPr>
        <w:t>of</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matter </w:t>
      </w:r>
      <w:proofErr w:type="spellStart"/>
      <w:r w:rsidRPr="00477F0B">
        <w:rPr>
          <w:sz w:val="20"/>
          <w:szCs w:val="20"/>
        </w:rPr>
        <w:t>is</w:t>
      </w:r>
      <w:proofErr w:type="spellEnd"/>
      <w:r w:rsidRPr="00477F0B">
        <w:rPr>
          <w:sz w:val="20"/>
          <w:szCs w:val="20"/>
        </w:rPr>
        <w:t xml:space="preserve"> </w:t>
      </w:r>
      <w:proofErr w:type="spellStart"/>
      <w:r w:rsidRPr="00477F0B">
        <w:rPr>
          <w:sz w:val="20"/>
          <w:szCs w:val="20"/>
        </w:rPr>
        <w:t>three</w:t>
      </w:r>
      <w:proofErr w:type="spellEnd"/>
      <w:r w:rsidRPr="00477F0B">
        <w:rPr>
          <w:sz w:val="20"/>
          <w:szCs w:val="20"/>
        </w:rPr>
        <w:t xml:space="preserve"> </w:t>
      </w:r>
      <w:proofErr w:type="spellStart"/>
      <w:r w:rsidRPr="00477F0B">
        <w:rPr>
          <w:sz w:val="20"/>
          <w:szCs w:val="20"/>
        </w:rPr>
        <w:t>times</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gross</w:t>
      </w:r>
      <w:proofErr w:type="spellEnd"/>
      <w:r w:rsidRPr="00477F0B">
        <w:rPr>
          <w:sz w:val="20"/>
          <w:szCs w:val="20"/>
        </w:rPr>
        <w:t xml:space="preserve"> </w:t>
      </w:r>
      <w:proofErr w:type="spellStart"/>
      <w:r w:rsidRPr="00477F0B">
        <w:rPr>
          <w:sz w:val="20"/>
          <w:szCs w:val="20"/>
        </w:rPr>
        <w:t>monthly</w:t>
      </w:r>
      <w:proofErr w:type="spellEnd"/>
      <w:r w:rsidRPr="00477F0B">
        <w:rPr>
          <w:sz w:val="20"/>
          <w:szCs w:val="20"/>
        </w:rPr>
        <w:t xml:space="preserve"> </w:t>
      </w:r>
      <w:proofErr w:type="spellStart"/>
      <w:r w:rsidRPr="00477F0B">
        <w:rPr>
          <w:sz w:val="20"/>
          <w:szCs w:val="20"/>
        </w:rPr>
        <w:t>salary</w:t>
      </w:r>
      <w:proofErr w:type="spellEnd"/>
      <w:r w:rsidRPr="00477F0B">
        <w:rPr>
          <w:sz w:val="20"/>
          <w:szCs w:val="20"/>
        </w:rPr>
        <w:t xml:space="preserve"> </w:t>
      </w:r>
      <w:proofErr w:type="spellStart"/>
      <w:r w:rsidRPr="00477F0B">
        <w:rPr>
          <w:sz w:val="20"/>
          <w:szCs w:val="20"/>
        </w:rPr>
        <w:t>for</w:t>
      </w:r>
      <w:proofErr w:type="spellEnd"/>
      <w:r w:rsidRPr="00477F0B">
        <w:rPr>
          <w:sz w:val="20"/>
          <w:szCs w:val="20"/>
        </w:rPr>
        <w:t xml:space="preserve"> a </w:t>
      </w:r>
      <w:proofErr w:type="spellStart"/>
      <w:r w:rsidRPr="00477F0B">
        <w:rPr>
          <w:sz w:val="20"/>
          <w:szCs w:val="20"/>
        </w:rPr>
        <w:t>dismissal</w:t>
      </w:r>
      <w:proofErr w:type="spellEnd"/>
      <w:r w:rsidRPr="00477F0B">
        <w:rPr>
          <w:sz w:val="20"/>
          <w:szCs w:val="20"/>
        </w:rPr>
        <w:t xml:space="preserve"> and, </w:t>
      </w:r>
      <w:proofErr w:type="spellStart"/>
      <w:r w:rsidRPr="00477F0B">
        <w:rPr>
          <w:sz w:val="20"/>
          <w:szCs w:val="20"/>
        </w:rPr>
        <w:t>as</w:t>
      </w:r>
      <w:proofErr w:type="spellEnd"/>
      <w:r w:rsidRPr="00477F0B">
        <w:rPr>
          <w:sz w:val="20"/>
          <w:szCs w:val="20"/>
        </w:rPr>
        <w:t xml:space="preserve"> a </w:t>
      </w:r>
      <w:proofErr w:type="spellStart"/>
      <w:r w:rsidRPr="00477F0B">
        <w:rPr>
          <w:sz w:val="20"/>
          <w:szCs w:val="20"/>
        </w:rPr>
        <w:t>rule</w:t>
      </w:r>
      <w:proofErr w:type="spellEnd"/>
      <w:r w:rsidRPr="00477F0B">
        <w:rPr>
          <w:sz w:val="20"/>
          <w:szCs w:val="20"/>
        </w:rPr>
        <w:t xml:space="preserve">, </w:t>
      </w:r>
      <w:proofErr w:type="spellStart"/>
      <w:r w:rsidRPr="00477F0B">
        <w:rPr>
          <w:sz w:val="20"/>
          <w:szCs w:val="20"/>
        </w:rPr>
        <w:t>one</w:t>
      </w:r>
      <w:proofErr w:type="spellEnd"/>
      <w:r w:rsidRPr="00477F0B">
        <w:rPr>
          <w:sz w:val="20"/>
          <w:szCs w:val="20"/>
        </w:rPr>
        <w:t xml:space="preserve"> </w:t>
      </w:r>
      <w:proofErr w:type="spellStart"/>
      <w:r w:rsidRPr="00477F0B">
        <w:rPr>
          <w:sz w:val="20"/>
          <w:szCs w:val="20"/>
        </w:rPr>
        <w:t>gross</w:t>
      </w:r>
      <w:proofErr w:type="spellEnd"/>
      <w:r w:rsidRPr="00477F0B">
        <w:rPr>
          <w:sz w:val="20"/>
          <w:szCs w:val="20"/>
        </w:rPr>
        <w:t xml:space="preserve"> </w:t>
      </w:r>
      <w:proofErr w:type="spellStart"/>
      <w:r w:rsidRPr="00477F0B">
        <w:rPr>
          <w:sz w:val="20"/>
          <w:szCs w:val="20"/>
        </w:rPr>
        <w:t>monthly</w:t>
      </w:r>
      <w:proofErr w:type="spellEnd"/>
      <w:r w:rsidRPr="00477F0B">
        <w:rPr>
          <w:sz w:val="20"/>
          <w:szCs w:val="20"/>
        </w:rPr>
        <w:t xml:space="preserve"> </w:t>
      </w:r>
      <w:proofErr w:type="spellStart"/>
      <w:r w:rsidRPr="00477F0B">
        <w:rPr>
          <w:sz w:val="20"/>
          <w:szCs w:val="20"/>
        </w:rPr>
        <w:t>salary</w:t>
      </w:r>
      <w:proofErr w:type="spellEnd"/>
      <w:r w:rsidRPr="00477F0B">
        <w:rPr>
          <w:sz w:val="20"/>
          <w:szCs w:val="20"/>
        </w:rPr>
        <w:t xml:space="preserve"> </w:t>
      </w:r>
      <w:proofErr w:type="spellStart"/>
      <w:r w:rsidRPr="00477F0B">
        <w:rPr>
          <w:sz w:val="20"/>
          <w:szCs w:val="20"/>
        </w:rPr>
        <w:t>for</w:t>
      </w:r>
      <w:proofErr w:type="spellEnd"/>
      <w:r w:rsidRPr="00477F0B">
        <w:rPr>
          <w:sz w:val="20"/>
          <w:szCs w:val="20"/>
        </w:rPr>
        <w:t xml:space="preserve"> a </w:t>
      </w:r>
      <w:proofErr w:type="spellStart"/>
      <w:r w:rsidRPr="00477F0B">
        <w:rPr>
          <w:sz w:val="20"/>
          <w:szCs w:val="20"/>
        </w:rPr>
        <w:t>dispute</w:t>
      </w:r>
      <w:proofErr w:type="spellEnd"/>
      <w:r w:rsidRPr="00477F0B">
        <w:rPr>
          <w:sz w:val="20"/>
          <w:szCs w:val="20"/>
        </w:rPr>
        <w:t xml:space="preserve"> </w:t>
      </w:r>
      <w:proofErr w:type="spellStart"/>
      <w:r w:rsidRPr="00477F0B">
        <w:rPr>
          <w:sz w:val="20"/>
          <w:szCs w:val="20"/>
        </w:rPr>
        <w:t>over</w:t>
      </w:r>
      <w:proofErr w:type="spellEnd"/>
      <w:r w:rsidRPr="00477F0B">
        <w:rPr>
          <w:sz w:val="20"/>
          <w:szCs w:val="20"/>
        </w:rPr>
        <w:t xml:space="preserve"> a </w:t>
      </w:r>
      <w:proofErr w:type="spellStart"/>
      <w:r w:rsidRPr="00477F0B">
        <w:rPr>
          <w:sz w:val="20"/>
          <w:szCs w:val="20"/>
        </w:rPr>
        <w:t>reference</w:t>
      </w:r>
      <w:proofErr w:type="spellEnd"/>
      <w:r w:rsidRPr="00477F0B">
        <w:rPr>
          <w:sz w:val="20"/>
          <w:szCs w:val="20"/>
        </w:rPr>
        <w:t xml:space="preserve">. </w:t>
      </w:r>
      <w:proofErr w:type="spellStart"/>
      <w:r w:rsidRPr="00477F0B">
        <w:rPr>
          <w:sz w:val="20"/>
          <w:szCs w:val="20"/>
        </w:rPr>
        <w:t>Our</w:t>
      </w:r>
      <w:proofErr w:type="spellEnd"/>
      <w:r w:rsidRPr="00477F0B">
        <w:rPr>
          <w:sz w:val="20"/>
          <w:szCs w:val="20"/>
        </w:rPr>
        <w:t xml:space="preserve"> </w:t>
      </w:r>
      <w:proofErr w:type="spellStart"/>
      <w:r w:rsidRPr="00477F0B">
        <w:rPr>
          <w:sz w:val="20"/>
          <w:szCs w:val="20"/>
        </w:rPr>
        <w:t>fees</w:t>
      </w:r>
      <w:proofErr w:type="spellEnd"/>
      <w:r w:rsidRPr="00477F0B">
        <w:rPr>
          <w:sz w:val="20"/>
          <w:szCs w:val="20"/>
        </w:rPr>
        <w:t xml:space="preserve"> </w:t>
      </w:r>
      <w:proofErr w:type="spellStart"/>
      <w:r w:rsidRPr="00477F0B">
        <w:rPr>
          <w:sz w:val="20"/>
          <w:szCs w:val="20"/>
        </w:rPr>
        <w:t>are</w:t>
      </w:r>
      <w:proofErr w:type="spellEnd"/>
      <w:r w:rsidRPr="00477F0B">
        <w:rPr>
          <w:sz w:val="20"/>
          <w:szCs w:val="20"/>
        </w:rPr>
        <w:t xml:space="preserve"> </w:t>
      </w:r>
      <w:proofErr w:type="spellStart"/>
      <w:r w:rsidRPr="00477F0B">
        <w:rPr>
          <w:sz w:val="20"/>
          <w:szCs w:val="20"/>
        </w:rPr>
        <w:t>then</w:t>
      </w:r>
      <w:proofErr w:type="spellEnd"/>
      <w:r w:rsidRPr="00477F0B">
        <w:rPr>
          <w:sz w:val="20"/>
          <w:szCs w:val="20"/>
        </w:rPr>
        <w:t xml:space="preserve"> </w:t>
      </w:r>
      <w:proofErr w:type="spellStart"/>
      <w:r w:rsidRPr="00477F0B">
        <w:rPr>
          <w:sz w:val="20"/>
          <w:szCs w:val="20"/>
        </w:rPr>
        <w:t>calculated</w:t>
      </w:r>
      <w:proofErr w:type="spellEnd"/>
      <w:r w:rsidRPr="00477F0B">
        <w:rPr>
          <w:sz w:val="20"/>
          <w:szCs w:val="20"/>
        </w:rPr>
        <w:t xml:space="preserve"> </w:t>
      </w:r>
      <w:proofErr w:type="spellStart"/>
      <w:r w:rsidRPr="00477F0B">
        <w:rPr>
          <w:sz w:val="20"/>
          <w:szCs w:val="20"/>
        </w:rPr>
        <w:t>from</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value</w:t>
      </w:r>
      <w:proofErr w:type="spellEnd"/>
      <w:r w:rsidRPr="00477F0B">
        <w:rPr>
          <w:sz w:val="20"/>
          <w:szCs w:val="20"/>
        </w:rPr>
        <w:t xml:space="preserve"> </w:t>
      </w:r>
      <w:proofErr w:type="spellStart"/>
      <w:r w:rsidRPr="00477F0B">
        <w:rPr>
          <w:sz w:val="20"/>
          <w:szCs w:val="20"/>
        </w:rPr>
        <w:t>of</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matter </w:t>
      </w:r>
      <w:proofErr w:type="spellStart"/>
      <w:r w:rsidRPr="00477F0B">
        <w:rPr>
          <w:sz w:val="20"/>
          <w:szCs w:val="20"/>
        </w:rPr>
        <w:t>depending</w:t>
      </w:r>
      <w:proofErr w:type="spellEnd"/>
      <w:r w:rsidRPr="00477F0B">
        <w:rPr>
          <w:sz w:val="20"/>
          <w:szCs w:val="20"/>
        </w:rPr>
        <w:t xml:space="preserve"> on </w:t>
      </w:r>
      <w:proofErr w:type="spellStart"/>
      <w:r w:rsidRPr="00477F0B">
        <w:rPr>
          <w:sz w:val="20"/>
          <w:szCs w:val="20"/>
        </w:rPr>
        <w:t>the</w:t>
      </w:r>
      <w:proofErr w:type="spellEnd"/>
      <w:r w:rsidRPr="00477F0B">
        <w:rPr>
          <w:sz w:val="20"/>
          <w:szCs w:val="20"/>
        </w:rPr>
        <w:t xml:space="preserve"> type and </w:t>
      </w:r>
      <w:proofErr w:type="spellStart"/>
      <w:r w:rsidRPr="00477F0B">
        <w:rPr>
          <w:sz w:val="20"/>
          <w:szCs w:val="20"/>
        </w:rPr>
        <w:t>scope</w:t>
      </w:r>
      <w:proofErr w:type="spellEnd"/>
      <w:r w:rsidRPr="00477F0B">
        <w:rPr>
          <w:sz w:val="20"/>
          <w:szCs w:val="20"/>
        </w:rPr>
        <w:t xml:space="preserve"> </w:t>
      </w:r>
      <w:proofErr w:type="spellStart"/>
      <w:r w:rsidRPr="00477F0B">
        <w:rPr>
          <w:sz w:val="20"/>
          <w:szCs w:val="20"/>
        </w:rPr>
        <w:t>of</w:t>
      </w:r>
      <w:proofErr w:type="spellEnd"/>
      <w:r w:rsidRPr="00477F0B">
        <w:rPr>
          <w:sz w:val="20"/>
          <w:szCs w:val="20"/>
        </w:rPr>
        <w:t xml:space="preserve"> </w:t>
      </w:r>
      <w:proofErr w:type="spellStart"/>
      <w:r w:rsidRPr="00477F0B">
        <w:rPr>
          <w:sz w:val="20"/>
          <w:szCs w:val="20"/>
        </w:rPr>
        <w:t>the</w:t>
      </w:r>
      <w:proofErr w:type="spellEnd"/>
      <w:r w:rsidRPr="00477F0B">
        <w:rPr>
          <w:sz w:val="20"/>
          <w:szCs w:val="20"/>
        </w:rPr>
        <w:t xml:space="preserve"> </w:t>
      </w:r>
      <w:proofErr w:type="spellStart"/>
      <w:r w:rsidRPr="00477F0B">
        <w:rPr>
          <w:sz w:val="20"/>
          <w:szCs w:val="20"/>
        </w:rPr>
        <w:t>work</w:t>
      </w:r>
      <w:proofErr w:type="spellEnd"/>
      <w:r w:rsidRPr="00477F0B">
        <w:rPr>
          <w:sz w:val="20"/>
          <w:szCs w:val="20"/>
        </w:rPr>
        <w:t>.</w:t>
      </w:r>
    </w:p>
    <w:p w14:paraId="360A85DA" w14:textId="77777777" w:rsidR="00477F0B" w:rsidRPr="00477F0B" w:rsidRDefault="00477F0B" w:rsidP="00477F0B">
      <w:pPr>
        <w:jc w:val="both"/>
        <w:rPr>
          <w:sz w:val="20"/>
          <w:szCs w:val="20"/>
        </w:rPr>
      </w:pPr>
    </w:p>
    <w:p w14:paraId="4CBDBDAF" w14:textId="77777777" w:rsidR="00477F0B" w:rsidRPr="00477F0B" w:rsidRDefault="00477F0B" w:rsidP="00477F0B">
      <w:pPr>
        <w:jc w:val="both"/>
        <w:rPr>
          <w:sz w:val="20"/>
          <w:szCs w:val="20"/>
        </w:rPr>
      </w:pPr>
    </w:p>
    <w:p w14:paraId="2B94C6BF" w14:textId="77777777" w:rsidR="00477F0B" w:rsidRPr="00477F0B" w:rsidRDefault="00477F0B" w:rsidP="00477F0B">
      <w:pPr>
        <w:jc w:val="both"/>
        <w:rPr>
          <w:sz w:val="20"/>
          <w:szCs w:val="20"/>
        </w:rPr>
      </w:pPr>
      <w:proofErr w:type="spellStart"/>
      <w:r w:rsidRPr="00477F0B">
        <w:rPr>
          <w:sz w:val="20"/>
          <w:szCs w:val="20"/>
        </w:rPr>
        <w:t>Client's</w:t>
      </w:r>
      <w:proofErr w:type="spellEnd"/>
      <w:r w:rsidRPr="00477F0B">
        <w:rPr>
          <w:sz w:val="20"/>
          <w:szCs w:val="20"/>
        </w:rPr>
        <w:t xml:space="preserve"> </w:t>
      </w:r>
      <w:proofErr w:type="spellStart"/>
      <w:r w:rsidRPr="00477F0B">
        <w:rPr>
          <w:sz w:val="20"/>
          <w:szCs w:val="20"/>
        </w:rPr>
        <w:t>signature</w:t>
      </w:r>
      <w:proofErr w:type="spellEnd"/>
    </w:p>
    <w:p w14:paraId="05994CEE" w14:textId="77777777" w:rsidR="00477F0B" w:rsidRPr="00477F0B" w:rsidRDefault="00477F0B" w:rsidP="00477F0B">
      <w:pPr>
        <w:jc w:val="both"/>
        <w:rPr>
          <w:sz w:val="20"/>
          <w:szCs w:val="20"/>
        </w:rPr>
      </w:pPr>
    </w:p>
    <w:p w14:paraId="6AB0CAD7" w14:textId="65109833" w:rsidR="00477F0B" w:rsidRPr="00C630D1" w:rsidRDefault="00477F0B" w:rsidP="00477F0B">
      <w:pPr>
        <w:jc w:val="both"/>
        <w:rPr>
          <w:sz w:val="20"/>
          <w:szCs w:val="20"/>
        </w:rPr>
      </w:pPr>
      <w:bookmarkStart w:id="0" w:name="_GoBack"/>
      <w:bookmarkEnd w:id="0"/>
    </w:p>
    <w:sectPr w:rsidR="00477F0B" w:rsidRPr="00C630D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95664" w14:textId="77777777" w:rsidR="009D5350" w:rsidRDefault="009D5350" w:rsidP="009D5350">
      <w:pPr>
        <w:spacing w:after="0" w:line="240" w:lineRule="auto"/>
      </w:pPr>
      <w:r>
        <w:separator/>
      </w:r>
    </w:p>
  </w:endnote>
  <w:endnote w:type="continuationSeparator" w:id="0">
    <w:p w14:paraId="24BC5377" w14:textId="77777777" w:rsidR="009D5350" w:rsidRDefault="009D5350" w:rsidP="009D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750BD" w14:textId="77777777" w:rsidR="009D5350" w:rsidRDefault="009D53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A4F1B" w14:textId="77777777" w:rsidR="009D5350" w:rsidRDefault="009D535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1EFD" w14:textId="77777777" w:rsidR="009D5350" w:rsidRDefault="009D53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5E36B" w14:textId="77777777" w:rsidR="009D5350" w:rsidRDefault="009D5350" w:rsidP="009D5350">
      <w:pPr>
        <w:spacing w:after="0" w:line="240" w:lineRule="auto"/>
      </w:pPr>
      <w:r>
        <w:separator/>
      </w:r>
    </w:p>
  </w:footnote>
  <w:footnote w:type="continuationSeparator" w:id="0">
    <w:p w14:paraId="154207F1" w14:textId="77777777" w:rsidR="009D5350" w:rsidRDefault="009D5350" w:rsidP="009D5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0E4DF" w14:textId="77777777" w:rsidR="009D5350" w:rsidRDefault="009D53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839D" w14:textId="77777777" w:rsidR="009D5350" w:rsidRDefault="009D53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991B" w14:textId="77777777" w:rsidR="009D5350" w:rsidRDefault="009D535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EuroStar"/>
    <w:docVar w:name="DP_ExtIdentifier3" w:val="Kostenhinweis (4)"/>
    <w:docVar w:name="DP_ExtIdentifier6" w:val="13549;0"/>
    <w:docVar w:name="DP_IdentValue" w:val="00241/25"/>
    <w:docVar w:name="DP_JobTitle" w:val="InteSpring B.V. ./. wg. Beratung"/>
    <w:docVar w:name="DP_TPSystemIdLong" w:val="1"/>
  </w:docVars>
  <w:rsids>
    <w:rsidRoot w:val="007724BE"/>
    <w:rsid w:val="00321AC7"/>
    <w:rsid w:val="003736A2"/>
    <w:rsid w:val="003742F3"/>
    <w:rsid w:val="00477F0B"/>
    <w:rsid w:val="00632BA5"/>
    <w:rsid w:val="00761A64"/>
    <w:rsid w:val="00764112"/>
    <w:rsid w:val="007724BE"/>
    <w:rsid w:val="009A7304"/>
    <w:rsid w:val="009D5350"/>
    <w:rsid w:val="00C630D1"/>
    <w:rsid w:val="00CA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B5A2"/>
  <w15:chartTrackingRefBased/>
  <w15:docId w15:val="{6CF9F7E7-924E-44BA-ACB4-5697CF03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D53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D5350"/>
  </w:style>
  <w:style w:type="paragraph" w:styleId="Fuzeile">
    <w:name w:val="footer"/>
    <w:basedOn w:val="Standard"/>
    <w:link w:val="FuzeileZchn"/>
    <w:uiPriority w:val="99"/>
    <w:unhideWhenUsed/>
    <w:rsid w:val="009D53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D5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Kanzlei</dc:creator>
  <cp:keywords/>
  <dc:description/>
  <cp:lastModifiedBy>Gerhard Schäder</cp:lastModifiedBy>
  <cp:revision>11</cp:revision>
  <cp:lastPrinted>2020-07-22T16:59:00Z</cp:lastPrinted>
  <dcterms:created xsi:type="dcterms:W3CDTF">2025-07-18T14:09:00Z</dcterms:created>
  <dcterms:modified xsi:type="dcterms:W3CDTF">2025-07-18T15:02:00Z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WO">
    <vt:lpwstr>00241/25</vt:lpwstr>
  </property>
  <property fmtid="{D5CDD505-2E9C-101B-9397-08002B2CF9AE}" pid="3" name="Id">
    <vt:i4>670974</vt:i4>
  </property>
  <property fmtid="{D5CDD505-2E9C-101B-9397-08002B2CF9AE}" pid="4" name="LockGuid">
    <vt:lpwstr>{f255b4df-309e-47dc-99eb-cf60e1cbb1bf}</vt:lpwstr>
  </property>
  <property fmtid="{D5CDD505-2E9C-101B-9397-08002B2CF9AE}" pid="5" name="tmpGuid">
    <vt:lpwstr>{f255b4df-309e-47dc-99eb-cf60e1cbb1bf}</vt:lpwstr>
  </property>
  <property fmtid="{D5CDD505-2E9C-101B-9397-08002B2CF9AE}" pid="6" name="Office">
    <vt:lpwstr>Schaeder</vt:lpwstr>
  </property>
  <property fmtid="{D5CDD505-2E9C-101B-9397-08002B2CF9AE}" pid="7" name="FullFileName">
    <vt:lpwstr>C:\Users\gerhard.schäder\Documents\AnNoText\Dokumente\Kostenhinweis (4).docx</vt:lpwstr>
  </property>
  <property fmtid="{D5CDD505-2E9C-101B-9397-08002B2CF9AE}" pid="8" name="DocumentId">
    <vt:i4>670974</vt:i4>
  </property>
  <property fmtid="{D5CDD505-2E9C-101B-9397-08002B2CF9AE}" pid="9" name="HistoryId">
    <vt:i4>452615</vt:i4>
  </property>
  <property fmtid="{D5CDD505-2E9C-101B-9397-08002B2CF9AE}" pid="10" name="Name">
    <vt:lpwstr>Kostenhinweis (4)</vt:lpwstr>
  </property>
  <property fmtid="{D5CDD505-2E9C-101B-9397-08002B2CF9AE}" pid="11" name="IsATDocument">
    <vt:i4>1</vt:i4>
  </property>
  <property fmtid="{D5CDD505-2E9C-101B-9397-08002B2CF9AE}" pid="12" name="CaseId">
    <vt:i4>13549</vt:i4>
  </property>
  <property fmtid="{D5CDD505-2E9C-101B-9397-08002B2CF9AE}" pid="13" name="ItemId">
    <vt:i4>297</vt:i4>
  </property>
  <property fmtid="{D5CDD505-2E9C-101B-9397-08002B2CF9AE}" pid="14" name="Case">
    <vt:lpwstr>00241/25</vt:lpwstr>
  </property>
  <property fmtid="{D5CDD505-2E9C-101B-9397-08002B2CF9AE}" pid="15" name="CaseDescription">
    <vt:lpwstr>InteSpring B.V. ./. wg. Beratung</vt:lpwstr>
  </property>
  <property fmtid="{D5CDD505-2E9C-101B-9397-08002B2CF9AE}" pid="16" name="CheckOutDate">
    <vt:lpwstr>18.07.2025 17:00:39</vt:lpwstr>
  </property>
  <property fmtid="{D5CDD505-2E9C-101B-9397-08002B2CF9AE}" pid="17" name="WK_DOCNR">
    <vt:lpwstr/>
  </property>
  <property fmtid="{D5CDD505-2E9C-101B-9397-08002B2CF9AE}" pid="18" name="WK_SCAN_DOCNR">
    <vt:lpwstr>#DOCNR 670974</vt:lpwstr>
  </property>
</Properties>
</file>